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8B7E" w14:textId="77777777" w:rsidR="00BC2093" w:rsidRDefault="00BC2093" w:rsidP="00BC2093">
      <w:pPr>
        <w:spacing w:after="0" w:line="360" w:lineRule="auto"/>
        <w:jc w:val="center"/>
      </w:pPr>
    </w:p>
    <w:p w14:paraId="4DB064FF" w14:textId="5332D092" w:rsidR="004F53B1" w:rsidRPr="001B5CDB" w:rsidRDefault="00BC2093" w:rsidP="001B5CDB">
      <w:pPr>
        <w:spacing w:after="0" w:line="360" w:lineRule="auto"/>
        <w:jc w:val="center"/>
        <w:rPr>
          <w:rFonts w:cs="Times New Roman"/>
          <w:b/>
          <w:bCs/>
        </w:rPr>
      </w:pPr>
      <w:r w:rsidRPr="001B5CDB">
        <w:rPr>
          <w:rFonts w:cs="Times New Roman"/>
          <w:b/>
          <w:bCs/>
        </w:rPr>
        <w:t>COMMIS</w:t>
      </w:r>
      <w:r w:rsidR="00007A3B" w:rsidRPr="001B5CDB">
        <w:rPr>
          <w:rFonts w:cs="Times New Roman"/>
          <w:b/>
          <w:bCs/>
        </w:rPr>
        <w:t>S</w:t>
      </w:r>
      <w:r w:rsidRPr="001B5CDB">
        <w:rPr>
          <w:rFonts w:cs="Times New Roman"/>
          <w:b/>
          <w:bCs/>
        </w:rPr>
        <w:t>IONE  GIUDICATRICE</w:t>
      </w:r>
    </w:p>
    <w:p w14:paraId="77081242" w14:textId="77777777" w:rsidR="00220BC7" w:rsidRPr="00C3132E" w:rsidRDefault="00220BC7" w:rsidP="001B5CDB">
      <w:pPr>
        <w:spacing w:line="360" w:lineRule="auto"/>
        <w:jc w:val="center"/>
        <w:rPr>
          <w:rFonts w:cs="Times New Roman"/>
          <w:b/>
        </w:rPr>
      </w:pPr>
    </w:p>
    <w:p w14:paraId="2D77D335" w14:textId="4CE8CE9E" w:rsidR="0004536D" w:rsidRPr="00C3132E" w:rsidRDefault="00E73DB3" w:rsidP="4296BDC5">
      <w:pPr>
        <w:spacing w:line="360" w:lineRule="auto"/>
        <w:jc w:val="center"/>
        <w:rPr>
          <w:rFonts w:cs="Times New Roman"/>
          <w:b/>
          <w:bCs/>
        </w:rPr>
      </w:pPr>
      <w:r w:rsidRPr="00C3132E">
        <w:rPr>
          <w:rFonts w:cs="Times New Roman"/>
          <w:b/>
          <w:bCs/>
        </w:rPr>
        <w:t>VERBALE N°</w:t>
      </w:r>
      <w:r w:rsidR="00B94737" w:rsidRPr="00C3132E">
        <w:rPr>
          <w:rFonts w:cs="Times New Roman"/>
          <w:b/>
          <w:bCs/>
        </w:rPr>
        <w:t xml:space="preserve"> </w:t>
      </w:r>
      <w:r w:rsidRPr="00C3132E">
        <w:rPr>
          <w:rFonts w:cs="Times New Roman"/>
          <w:b/>
          <w:bCs/>
        </w:rPr>
        <w:t xml:space="preserve">1 DEL </w:t>
      </w:r>
      <w:r w:rsidR="000C575A" w:rsidRPr="00C3132E">
        <w:rPr>
          <w:rFonts w:cs="Times New Roman"/>
          <w:b/>
          <w:bCs/>
        </w:rPr>
        <w:t xml:space="preserve"> </w:t>
      </w:r>
      <w:r w:rsidR="00EC65D5" w:rsidRPr="00C3132E">
        <w:rPr>
          <w:rFonts w:cs="Times New Roman"/>
          <w:b/>
          <w:bCs/>
        </w:rPr>
        <w:t>08/04/2022</w:t>
      </w:r>
    </w:p>
    <w:p w14:paraId="776A2CF1" w14:textId="0252DBE3" w:rsidR="00EC65D5" w:rsidRPr="00C3132E" w:rsidRDefault="00CF3D90" w:rsidP="00875A7F">
      <w:pPr>
        <w:spacing w:before="120" w:line="360" w:lineRule="auto"/>
        <w:jc w:val="both"/>
        <w:rPr>
          <w:rFonts w:cs="Times New Roman"/>
          <w:bCs/>
          <w:color w:val="000000" w:themeColor="text1"/>
        </w:rPr>
      </w:pPr>
      <w:r w:rsidRPr="00C3132E">
        <w:rPr>
          <w:rFonts w:cs="Times New Roman"/>
          <w:b/>
          <w:color w:val="000000" w:themeColor="text1"/>
        </w:rPr>
        <w:t>OGGETTO:</w:t>
      </w:r>
      <w:r w:rsidR="00B94737" w:rsidRPr="00C3132E">
        <w:rPr>
          <w:rFonts w:cs="Times New Roman"/>
          <w:b/>
          <w:color w:val="000000" w:themeColor="text1"/>
        </w:rPr>
        <w:t xml:space="preserve"> </w:t>
      </w:r>
      <w:r w:rsidR="008D0142" w:rsidRPr="00C3132E">
        <w:rPr>
          <w:rFonts w:cs="Times New Roman"/>
          <w:b/>
          <w:color w:val="000000" w:themeColor="text1"/>
        </w:rPr>
        <w:t>APERTURA OFFERTE TECNICHE</w:t>
      </w:r>
      <w:r w:rsidR="005D174E" w:rsidRPr="00C3132E">
        <w:t xml:space="preserve"> </w:t>
      </w:r>
      <w:r w:rsidR="005D174E" w:rsidRPr="00C3132E">
        <w:rPr>
          <w:rFonts w:cs="Times New Roman"/>
          <w:bCs/>
          <w:color w:val="000000" w:themeColor="text1"/>
        </w:rPr>
        <w:t xml:space="preserve">Procedura aperta dematerializzata, in ambito europeo, finalizzata alla conclusione di un Contratto per l’affidamento - con il criterio dell’offerta economicamente più vantaggiosa, ai sensi del combinato disposto degli articoli 60 e 95 e nel rispetto dell’articolo 34 del D.lgs. 18 aprile 2016, n. 50 e </w:t>
      </w:r>
      <w:proofErr w:type="spellStart"/>
      <w:r w:rsidR="005D174E" w:rsidRPr="00C3132E">
        <w:rPr>
          <w:rFonts w:cs="Times New Roman"/>
          <w:bCs/>
          <w:color w:val="000000" w:themeColor="text1"/>
        </w:rPr>
        <w:t>ss.mm.ii</w:t>
      </w:r>
      <w:proofErr w:type="spellEnd"/>
      <w:r w:rsidR="005D174E" w:rsidRPr="00C3132E">
        <w:rPr>
          <w:rFonts w:cs="Times New Roman"/>
          <w:bCs/>
          <w:color w:val="000000" w:themeColor="text1"/>
        </w:rPr>
        <w:t>. - del Servizio per il Vitto dei detenuti ed internati ristretti negli Istituti penitenziari per adulti, da svolgersi mediante l’approvvigionamento e fornitura di derrate alimentari necessarie al confezionamento di pasti giornalieri completi (colazione, pranzo e cena), della circoscrizione del Provveditorato Regionale dell’Amministrazione Penitenziaria per il Piemonte, Liguria e Valle d’Aosta. – periodo 1/01/2023 - 31/12/2024</w:t>
      </w:r>
    </w:p>
    <w:p w14:paraId="0BB23C0F" w14:textId="4E4625C9" w:rsidR="008D0142" w:rsidRPr="00C3132E" w:rsidRDefault="008D0142" w:rsidP="00875A7F">
      <w:pPr>
        <w:spacing w:before="120" w:line="360" w:lineRule="auto"/>
        <w:jc w:val="center"/>
        <w:rPr>
          <w:rFonts w:cs="Times New Roman"/>
          <w:b/>
          <w:color w:val="000000" w:themeColor="text1"/>
        </w:rPr>
      </w:pPr>
      <w:r w:rsidRPr="00C3132E">
        <w:rPr>
          <w:rFonts w:cs="Times New Roman"/>
          <w:b/>
          <w:color w:val="000000" w:themeColor="text1"/>
        </w:rPr>
        <w:t>PREMESSO CHE:</w:t>
      </w:r>
    </w:p>
    <w:p w14:paraId="55832FD3" w14:textId="4A64476F" w:rsidR="009D5C14" w:rsidRPr="00C3132E" w:rsidRDefault="009D5C14" w:rsidP="009D5C14">
      <w:pPr>
        <w:pStyle w:val="ListParagraph"/>
        <w:numPr>
          <w:ilvl w:val="0"/>
          <w:numId w:val="24"/>
        </w:numPr>
        <w:spacing w:after="60" w:line="360" w:lineRule="auto"/>
        <w:jc w:val="both"/>
        <w:rPr>
          <w:rFonts w:cs="Times New Roman"/>
        </w:rPr>
      </w:pPr>
      <w:r w:rsidRPr="00C3132E">
        <w:rPr>
          <w:rFonts w:cs="Times New Roman"/>
          <w:color w:val="000000" w:themeColor="text1"/>
        </w:rPr>
        <w:t xml:space="preserve">Con Decreto n° </w:t>
      </w:r>
      <w:r w:rsidR="00AD3D3A" w:rsidRPr="00C3132E">
        <w:rPr>
          <w:rFonts w:cs="Times New Roman"/>
          <w:color w:val="000000" w:themeColor="text1"/>
        </w:rPr>
        <w:t xml:space="preserve">34 </w:t>
      </w:r>
      <w:r w:rsidRPr="00C3132E">
        <w:rPr>
          <w:rFonts w:cs="Times New Roman"/>
          <w:color w:val="000000" w:themeColor="text1"/>
        </w:rPr>
        <w:t xml:space="preserve"> del 04/</w:t>
      </w:r>
      <w:r w:rsidR="00AD3D3A" w:rsidRPr="00C3132E">
        <w:rPr>
          <w:rFonts w:cs="Times New Roman"/>
          <w:color w:val="000000" w:themeColor="text1"/>
        </w:rPr>
        <w:t>04</w:t>
      </w:r>
      <w:r w:rsidRPr="00C3132E">
        <w:rPr>
          <w:rFonts w:cs="Times New Roman"/>
          <w:color w:val="000000" w:themeColor="text1"/>
        </w:rPr>
        <w:t>/202</w:t>
      </w:r>
      <w:r w:rsidR="00AD3D3A" w:rsidRPr="00C3132E">
        <w:rPr>
          <w:rFonts w:cs="Times New Roman"/>
          <w:color w:val="000000" w:themeColor="text1"/>
        </w:rPr>
        <w:t xml:space="preserve">2 </w:t>
      </w:r>
      <w:r w:rsidRPr="00C3132E">
        <w:rPr>
          <w:rFonts w:cs="Times New Roman"/>
          <w:color w:val="000000" w:themeColor="text1"/>
        </w:rPr>
        <w:t xml:space="preserve">sono stati individuati gli operatori economici ammessi a </w:t>
      </w:r>
      <w:r w:rsidRPr="00C3132E">
        <w:rPr>
          <w:rFonts w:cs="Times New Roman"/>
        </w:rPr>
        <w:t>proseguire le successive fasi di gara;</w:t>
      </w:r>
    </w:p>
    <w:p w14:paraId="36C283D3" w14:textId="6D841837" w:rsidR="00A1412F" w:rsidRPr="00C3132E" w:rsidRDefault="008D391B" w:rsidP="001B5CDB">
      <w:pPr>
        <w:pStyle w:val="ListParagraph"/>
        <w:numPr>
          <w:ilvl w:val="0"/>
          <w:numId w:val="24"/>
        </w:numPr>
        <w:spacing w:after="60" w:line="360" w:lineRule="auto"/>
        <w:jc w:val="both"/>
        <w:rPr>
          <w:rFonts w:cs="Times New Roman"/>
          <w:color w:val="000000" w:themeColor="text1"/>
        </w:rPr>
      </w:pPr>
      <w:r w:rsidRPr="00C3132E">
        <w:rPr>
          <w:rFonts w:cs="Times New Roman"/>
        </w:rPr>
        <w:t xml:space="preserve">Con </w:t>
      </w:r>
      <w:r w:rsidR="00893DBD" w:rsidRPr="00C3132E">
        <w:rPr>
          <w:rFonts w:cs="Times New Roman"/>
        </w:rPr>
        <w:t>D</w:t>
      </w:r>
      <w:r w:rsidRPr="00C3132E">
        <w:rPr>
          <w:rFonts w:cs="Times New Roman"/>
        </w:rPr>
        <w:t>ecreto n°</w:t>
      </w:r>
      <w:r w:rsidR="002E5136" w:rsidRPr="00C3132E">
        <w:rPr>
          <w:rFonts w:cs="Times New Roman"/>
        </w:rPr>
        <w:t xml:space="preserve">18 </w:t>
      </w:r>
      <w:r w:rsidR="00C3132E" w:rsidRPr="00C3132E">
        <w:rPr>
          <w:rFonts w:cs="Times New Roman"/>
        </w:rPr>
        <w:t>del</w:t>
      </w:r>
      <w:r w:rsidR="002E5136" w:rsidRPr="00C3132E">
        <w:rPr>
          <w:rFonts w:cs="Times New Roman"/>
        </w:rPr>
        <w:t xml:space="preserve">  24</w:t>
      </w:r>
      <w:r w:rsidR="00C3132E" w:rsidRPr="00C3132E">
        <w:rPr>
          <w:rFonts w:cs="Times New Roman"/>
        </w:rPr>
        <w:t>/03/</w:t>
      </w:r>
      <w:r w:rsidR="002E5136" w:rsidRPr="00C3132E">
        <w:rPr>
          <w:rFonts w:cs="Times New Roman"/>
        </w:rPr>
        <w:t>2022</w:t>
      </w:r>
      <w:r w:rsidR="00C3132E" w:rsidRPr="00C3132E">
        <w:rPr>
          <w:rFonts w:cs="Times New Roman"/>
        </w:rPr>
        <w:t xml:space="preserve"> </w:t>
      </w:r>
      <w:proofErr w:type="spellStart"/>
      <w:r w:rsidR="00BC2093" w:rsidRPr="00C3132E">
        <w:rPr>
          <w:rFonts w:cs="Times New Roman"/>
        </w:rPr>
        <w:t>é</w:t>
      </w:r>
      <w:proofErr w:type="spellEnd"/>
      <w:r w:rsidR="00BC2093" w:rsidRPr="00C3132E">
        <w:rPr>
          <w:rFonts w:cs="Times New Roman"/>
        </w:rPr>
        <w:t xml:space="preserve"> stata nominata </w:t>
      </w:r>
      <w:r w:rsidR="00BC2093" w:rsidRPr="00C3132E">
        <w:rPr>
          <w:rFonts w:cs="Times New Roman"/>
          <w:color w:val="000000" w:themeColor="text1"/>
        </w:rPr>
        <w:t xml:space="preserve">la </w:t>
      </w:r>
      <w:r w:rsidR="007C0FD0" w:rsidRPr="00C3132E">
        <w:rPr>
          <w:rFonts w:cs="Times New Roman"/>
          <w:color w:val="000000" w:themeColor="text1"/>
        </w:rPr>
        <w:t>C</w:t>
      </w:r>
      <w:r w:rsidR="00BC2093" w:rsidRPr="00C3132E">
        <w:rPr>
          <w:rFonts w:cs="Times New Roman"/>
          <w:color w:val="000000" w:themeColor="text1"/>
        </w:rPr>
        <w:t>ommis</w:t>
      </w:r>
      <w:r w:rsidR="00B94737" w:rsidRPr="00C3132E">
        <w:rPr>
          <w:rFonts w:cs="Times New Roman"/>
          <w:color w:val="000000" w:themeColor="text1"/>
        </w:rPr>
        <w:t>si</w:t>
      </w:r>
      <w:r w:rsidR="00BC2093" w:rsidRPr="00C3132E">
        <w:rPr>
          <w:rFonts w:cs="Times New Roman"/>
          <w:color w:val="000000" w:themeColor="text1"/>
        </w:rPr>
        <w:t>o</w:t>
      </w:r>
      <w:r w:rsidR="00B94737" w:rsidRPr="00C3132E">
        <w:rPr>
          <w:rFonts w:cs="Times New Roman"/>
          <w:color w:val="000000" w:themeColor="text1"/>
        </w:rPr>
        <w:t>n</w:t>
      </w:r>
      <w:r w:rsidR="00BC2093" w:rsidRPr="00C3132E">
        <w:rPr>
          <w:rFonts w:cs="Times New Roman"/>
          <w:color w:val="000000" w:themeColor="text1"/>
        </w:rPr>
        <w:t>e giudicatrice</w:t>
      </w:r>
      <w:r w:rsidR="00B94737" w:rsidRPr="00C3132E">
        <w:rPr>
          <w:rFonts w:cs="Times New Roman"/>
          <w:color w:val="000000" w:themeColor="text1"/>
        </w:rPr>
        <w:t xml:space="preserve"> </w:t>
      </w:r>
      <w:r w:rsidR="00BC2093" w:rsidRPr="00C3132E">
        <w:rPr>
          <w:rFonts w:cs="Times New Roman"/>
          <w:color w:val="000000" w:themeColor="text1"/>
        </w:rPr>
        <w:t xml:space="preserve"> </w:t>
      </w:r>
      <w:r w:rsidR="00C60CCD" w:rsidRPr="00C3132E">
        <w:rPr>
          <w:rFonts w:cs="Times New Roman"/>
          <w:color w:val="000000" w:themeColor="text1"/>
        </w:rPr>
        <w:t xml:space="preserve"> </w:t>
      </w:r>
      <w:r w:rsidR="005C086E" w:rsidRPr="00C3132E">
        <w:rPr>
          <w:rFonts w:cs="Times New Roman"/>
          <w:color w:val="000000" w:themeColor="text1"/>
        </w:rPr>
        <w:t xml:space="preserve">per </w:t>
      </w:r>
      <w:r w:rsidR="00A1412F" w:rsidRPr="00C3132E">
        <w:rPr>
          <w:rFonts w:cs="Times New Roman"/>
          <w:color w:val="000000" w:themeColor="text1"/>
        </w:rPr>
        <w:t>la verifica  della regolarità dei documenti dell’Offerta Tecnica, l’attribuzione del “punteggio tecnico” e il support</w:t>
      </w:r>
      <w:r w:rsidR="007C0FD0" w:rsidRPr="00C3132E">
        <w:rPr>
          <w:rFonts w:cs="Times New Roman"/>
          <w:color w:val="000000" w:themeColor="text1"/>
        </w:rPr>
        <w:t>o</w:t>
      </w:r>
      <w:r w:rsidR="00A1412F" w:rsidRPr="00C3132E">
        <w:rPr>
          <w:rFonts w:cs="Times New Roman"/>
          <w:color w:val="000000" w:themeColor="text1"/>
        </w:rPr>
        <w:t xml:space="preserve"> all’Autorità di gara nell’ambito di quanto previsto negli atti di gara;</w:t>
      </w:r>
    </w:p>
    <w:p w14:paraId="27F77C2E" w14:textId="77777777" w:rsidR="00B94737" w:rsidRPr="00C3132E" w:rsidRDefault="00B94737" w:rsidP="001B5CDB">
      <w:pPr>
        <w:pStyle w:val="ListParagraph"/>
        <w:spacing w:after="60" w:line="360" w:lineRule="auto"/>
        <w:jc w:val="both"/>
        <w:rPr>
          <w:rFonts w:cs="Times New Roman"/>
          <w:color w:val="000000" w:themeColor="text1"/>
        </w:rPr>
      </w:pPr>
    </w:p>
    <w:p w14:paraId="45FA65C9" w14:textId="68D4A919" w:rsidR="00B94737" w:rsidRPr="00C3132E" w:rsidRDefault="00B94737" w:rsidP="001B5CDB">
      <w:pPr>
        <w:pStyle w:val="ListParagraph"/>
        <w:spacing w:after="0" w:line="360" w:lineRule="auto"/>
        <w:jc w:val="center"/>
        <w:rPr>
          <w:rFonts w:cs="Times New Roman"/>
          <w:b/>
          <w:bCs/>
        </w:rPr>
      </w:pPr>
      <w:r w:rsidRPr="00C3132E">
        <w:rPr>
          <w:rFonts w:cs="Times New Roman"/>
          <w:b/>
          <w:bCs/>
        </w:rPr>
        <w:t>LA COMMISIONE GIUDICATRICE</w:t>
      </w:r>
    </w:p>
    <w:p w14:paraId="0DEEB241" w14:textId="474DF0A7" w:rsidR="007A4FB5" w:rsidRPr="00C3132E" w:rsidRDefault="00DD3F6A" w:rsidP="4296BDC5">
      <w:pPr>
        <w:spacing w:before="120" w:line="360" w:lineRule="auto"/>
        <w:jc w:val="both"/>
        <w:rPr>
          <w:rFonts w:eastAsia="Times New Roman" w:cs="Times New Roman"/>
          <w:lang w:eastAsia="it-IT"/>
        </w:rPr>
      </w:pPr>
      <w:r w:rsidRPr="00C3132E">
        <w:rPr>
          <w:rFonts w:eastAsia="Times New Roman" w:cs="Times New Roman"/>
          <w:color w:val="000000" w:themeColor="text1"/>
          <w:lang w:eastAsia="it-IT"/>
        </w:rPr>
        <w:t>i</w:t>
      </w:r>
      <w:r w:rsidR="00B94737" w:rsidRPr="00C3132E">
        <w:rPr>
          <w:rFonts w:eastAsia="Times New Roman" w:cs="Times New Roman"/>
          <w:color w:val="000000" w:themeColor="text1"/>
          <w:lang w:eastAsia="it-IT"/>
        </w:rPr>
        <w:t xml:space="preserve">l giorno </w:t>
      </w:r>
      <w:r w:rsidR="00FC42CB" w:rsidRPr="00C3132E">
        <w:rPr>
          <w:rFonts w:eastAsia="Times New Roman" w:cs="Times New Roman"/>
          <w:color w:val="000000" w:themeColor="text1"/>
          <w:lang w:eastAsia="it-IT"/>
        </w:rPr>
        <w:t>08/04/2022</w:t>
      </w:r>
      <w:r w:rsidR="00B64A8C" w:rsidRPr="00C3132E">
        <w:rPr>
          <w:rFonts w:eastAsia="Times New Roman" w:cs="Times New Roman"/>
          <w:color w:val="000000" w:themeColor="text1"/>
          <w:lang w:eastAsia="it-IT"/>
        </w:rPr>
        <w:t xml:space="preserve"> </w:t>
      </w:r>
      <w:r w:rsidR="00544920" w:rsidRPr="00C3132E">
        <w:rPr>
          <w:rFonts w:eastAsia="Times New Roman" w:cs="Times New Roman"/>
          <w:color w:val="000000" w:themeColor="text1"/>
          <w:lang w:eastAsia="it-IT"/>
        </w:rPr>
        <w:t>ore</w:t>
      </w:r>
      <w:r w:rsidR="00B64A8C" w:rsidRPr="00C3132E">
        <w:rPr>
          <w:rFonts w:eastAsia="Times New Roman" w:cs="Times New Roman"/>
          <w:color w:val="000000" w:themeColor="text1"/>
          <w:lang w:eastAsia="it-IT"/>
        </w:rPr>
        <w:t xml:space="preserve"> </w:t>
      </w:r>
      <w:r w:rsidR="00FC42CB" w:rsidRPr="00C3132E">
        <w:rPr>
          <w:rFonts w:eastAsia="Times New Roman" w:cs="Times New Roman"/>
          <w:color w:val="000000" w:themeColor="text1"/>
          <w:lang w:eastAsia="it-IT"/>
        </w:rPr>
        <w:t>10.00</w:t>
      </w:r>
      <w:r w:rsidR="00B64A8C" w:rsidRPr="00C3132E">
        <w:rPr>
          <w:rFonts w:eastAsia="Times New Roman" w:cs="Times New Roman"/>
          <w:color w:val="000000" w:themeColor="text1"/>
          <w:lang w:eastAsia="it-IT"/>
        </w:rPr>
        <w:t xml:space="preserve"> </w:t>
      </w:r>
      <w:r w:rsidR="00B94737" w:rsidRPr="00C3132E">
        <w:rPr>
          <w:rFonts w:eastAsia="Times New Roman" w:cs="Times New Roman"/>
          <w:color w:val="000000" w:themeColor="text1"/>
          <w:lang w:eastAsia="it-IT"/>
        </w:rPr>
        <w:t xml:space="preserve"> presso gli </w:t>
      </w:r>
      <w:r w:rsidR="00B94737" w:rsidRPr="00C3132E">
        <w:rPr>
          <w:rFonts w:eastAsia="Times New Roman" w:cs="Times New Roman"/>
          <w:lang w:eastAsia="it-IT"/>
        </w:rPr>
        <w:t xml:space="preserve">uffici della Casa Circondariale di Cuneo si è riunita per la </w:t>
      </w:r>
      <w:r w:rsidR="00C45F2C" w:rsidRPr="00C3132E">
        <w:rPr>
          <w:rFonts w:eastAsia="Times New Roman" w:cs="Times New Roman"/>
          <w:lang w:eastAsia="it-IT"/>
        </w:rPr>
        <w:t xml:space="preserve">verifica e la </w:t>
      </w:r>
      <w:r w:rsidR="00B94737" w:rsidRPr="00C3132E">
        <w:rPr>
          <w:rFonts w:eastAsia="Times New Roman" w:cs="Times New Roman"/>
          <w:lang w:eastAsia="it-IT"/>
        </w:rPr>
        <w:t xml:space="preserve">valutazione delle offerte relative all’affidamento del servizio di cui all’oggetto presentate su piattaforma </w:t>
      </w:r>
      <w:r w:rsidR="00CF00BE" w:rsidRPr="00C3132E">
        <w:rPr>
          <w:rFonts w:eastAsia="Times New Roman" w:cs="Times New Roman"/>
          <w:lang w:eastAsia="it-IT"/>
        </w:rPr>
        <w:t>ASP</w:t>
      </w:r>
      <w:r w:rsidR="00B94737" w:rsidRPr="00C3132E">
        <w:rPr>
          <w:rFonts w:eastAsia="Times New Roman" w:cs="Times New Roman"/>
          <w:lang w:eastAsia="it-IT"/>
        </w:rPr>
        <w:t xml:space="preserve"> </w:t>
      </w:r>
      <w:r w:rsidR="007A4FB5" w:rsidRPr="00C3132E">
        <w:rPr>
          <w:rFonts w:eastAsia="Times New Roman" w:cs="Times New Roman"/>
          <w:lang w:eastAsia="it-IT"/>
        </w:rPr>
        <w:t>n. 2893041</w:t>
      </w:r>
    </w:p>
    <w:p w14:paraId="724EF2C0" w14:textId="535BCDF8" w:rsidR="00B94737" w:rsidRPr="00C3132E" w:rsidRDefault="00B94737" w:rsidP="4296BDC5">
      <w:pPr>
        <w:spacing w:before="120" w:line="360" w:lineRule="auto"/>
        <w:jc w:val="both"/>
        <w:rPr>
          <w:rFonts w:eastAsia="Times New Roman" w:cs="Times New Roman"/>
          <w:lang w:eastAsia="it-IT"/>
        </w:rPr>
      </w:pPr>
      <w:r w:rsidRPr="00C3132E">
        <w:rPr>
          <w:rFonts w:eastAsia="Times New Roman" w:cs="Times New Roman"/>
          <w:lang w:eastAsia="it-IT"/>
        </w:rPr>
        <w:t>La Commissione, è composta da:</w:t>
      </w:r>
    </w:p>
    <w:p w14:paraId="59C3B1F9" w14:textId="61906DB3" w:rsidR="00B94737" w:rsidRPr="00C3132E" w:rsidRDefault="00B94737" w:rsidP="001B5CDB">
      <w:pPr>
        <w:pStyle w:val="ListParagraph"/>
        <w:numPr>
          <w:ilvl w:val="0"/>
          <w:numId w:val="24"/>
        </w:num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C3132E">
        <w:rPr>
          <w:rFonts w:eastAsia="Times New Roman" w:cs="Times New Roman"/>
          <w:b/>
          <w:bCs/>
          <w:szCs w:val="24"/>
          <w:lang w:eastAsia="it-IT"/>
        </w:rPr>
        <w:t>Presidente:</w:t>
      </w:r>
      <w:r w:rsidRPr="00C3132E">
        <w:rPr>
          <w:rFonts w:eastAsia="Times New Roman" w:cs="Times New Roman"/>
          <w:szCs w:val="24"/>
          <w:lang w:eastAsia="it-IT"/>
        </w:rPr>
        <w:t xml:space="preserve"> </w:t>
      </w:r>
      <w:r w:rsidR="00CF00BE" w:rsidRPr="00C3132E">
        <w:rPr>
          <w:rFonts w:eastAsia="Times New Roman" w:cs="Times New Roman"/>
          <w:szCs w:val="24"/>
          <w:lang w:eastAsia="it-IT"/>
        </w:rPr>
        <w:t>D</w:t>
      </w:r>
      <w:r w:rsidRPr="00C3132E">
        <w:rPr>
          <w:rFonts w:eastAsia="Times New Roman" w:cs="Times New Roman"/>
          <w:szCs w:val="24"/>
          <w:lang w:eastAsia="it-IT"/>
        </w:rPr>
        <w:t xml:space="preserve">r.ssa Assuntina Di Rienzo- </w:t>
      </w:r>
      <w:r w:rsidR="00CF00BE" w:rsidRPr="00C3132E">
        <w:rPr>
          <w:rFonts w:eastAsia="Times New Roman" w:cs="Times New Roman"/>
          <w:szCs w:val="24"/>
          <w:lang w:eastAsia="it-IT"/>
        </w:rPr>
        <w:t>Dirigente Penitenziario</w:t>
      </w:r>
    </w:p>
    <w:p w14:paraId="438F91F8" w14:textId="4990F23C" w:rsidR="00B94737" w:rsidRPr="00C3132E" w:rsidRDefault="00B94737" w:rsidP="001B5CDB">
      <w:pPr>
        <w:pStyle w:val="ListParagraph"/>
        <w:numPr>
          <w:ilvl w:val="0"/>
          <w:numId w:val="24"/>
        </w:num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C3132E">
        <w:rPr>
          <w:rFonts w:eastAsia="Times New Roman" w:cs="Times New Roman"/>
          <w:b/>
          <w:bCs/>
          <w:szCs w:val="24"/>
          <w:lang w:eastAsia="it-IT"/>
        </w:rPr>
        <w:t>Componente</w:t>
      </w:r>
      <w:r w:rsidRPr="00C3132E">
        <w:rPr>
          <w:rFonts w:eastAsia="Times New Roman" w:cs="Times New Roman"/>
          <w:szCs w:val="24"/>
          <w:lang w:eastAsia="it-IT"/>
        </w:rPr>
        <w:t xml:space="preserve">: </w:t>
      </w:r>
      <w:r w:rsidR="00CF00BE" w:rsidRPr="00C3132E">
        <w:rPr>
          <w:rFonts w:eastAsia="Times New Roman" w:cs="Times New Roman"/>
          <w:szCs w:val="24"/>
          <w:lang w:eastAsia="it-IT"/>
        </w:rPr>
        <w:t>R</w:t>
      </w:r>
      <w:r w:rsidRPr="00C3132E">
        <w:rPr>
          <w:rFonts w:eastAsia="Times New Roman" w:cs="Times New Roman"/>
          <w:szCs w:val="24"/>
          <w:lang w:eastAsia="it-IT"/>
        </w:rPr>
        <w:t xml:space="preserve">ag. Concetta Belmonte – </w:t>
      </w:r>
      <w:r w:rsidR="00CF00BE" w:rsidRPr="00C3132E">
        <w:rPr>
          <w:rFonts w:eastAsia="Times New Roman" w:cs="Times New Roman"/>
          <w:szCs w:val="24"/>
          <w:lang w:eastAsia="it-IT"/>
        </w:rPr>
        <w:t>Funzionario Contabile</w:t>
      </w:r>
    </w:p>
    <w:p w14:paraId="75DFC23D" w14:textId="03CC9803" w:rsidR="00B94737" w:rsidRPr="00C3132E" w:rsidRDefault="00B94737" w:rsidP="001B5CDB">
      <w:pPr>
        <w:pStyle w:val="ListParagraph"/>
        <w:numPr>
          <w:ilvl w:val="0"/>
          <w:numId w:val="24"/>
        </w:num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C3132E">
        <w:rPr>
          <w:rFonts w:eastAsia="Times New Roman" w:cs="Times New Roman"/>
          <w:b/>
          <w:bCs/>
          <w:szCs w:val="24"/>
          <w:lang w:eastAsia="it-IT"/>
        </w:rPr>
        <w:t>Componente</w:t>
      </w:r>
      <w:r w:rsidRPr="00C3132E">
        <w:rPr>
          <w:rFonts w:eastAsia="Times New Roman" w:cs="Times New Roman"/>
          <w:szCs w:val="24"/>
          <w:lang w:eastAsia="it-IT"/>
        </w:rPr>
        <w:t xml:space="preserve">: </w:t>
      </w:r>
      <w:r w:rsidR="00CF00BE" w:rsidRPr="00C3132E">
        <w:rPr>
          <w:rFonts w:eastAsia="Times New Roman" w:cs="Times New Roman"/>
          <w:szCs w:val="24"/>
          <w:lang w:eastAsia="it-IT"/>
        </w:rPr>
        <w:t>R</w:t>
      </w:r>
      <w:r w:rsidRPr="00C3132E">
        <w:rPr>
          <w:rFonts w:eastAsia="Times New Roman" w:cs="Times New Roman"/>
          <w:szCs w:val="24"/>
          <w:lang w:eastAsia="it-IT"/>
        </w:rPr>
        <w:t xml:space="preserve">ag Rossano Di Sapio – </w:t>
      </w:r>
      <w:r w:rsidR="00CF00BE" w:rsidRPr="00C3132E">
        <w:rPr>
          <w:rFonts w:eastAsia="Times New Roman" w:cs="Times New Roman"/>
          <w:szCs w:val="24"/>
          <w:lang w:eastAsia="it-IT"/>
        </w:rPr>
        <w:t>Funzionario Contabile.</w:t>
      </w:r>
    </w:p>
    <w:p w14:paraId="34A24E61" w14:textId="45F6EAD4" w:rsidR="00B94737" w:rsidRPr="00C3132E" w:rsidRDefault="00B94737" w:rsidP="001B5CDB">
      <w:pPr>
        <w:spacing w:after="0" w:line="360" w:lineRule="auto"/>
        <w:jc w:val="both"/>
        <w:rPr>
          <w:rFonts w:cs="Times New Roman"/>
        </w:rPr>
      </w:pPr>
      <w:r w:rsidRPr="00C3132E">
        <w:rPr>
          <w:rFonts w:cs="Times New Roman"/>
        </w:rPr>
        <w:t>Alle ore</w:t>
      </w:r>
      <w:r w:rsidR="00131BC1" w:rsidRPr="00C3132E">
        <w:rPr>
          <w:rFonts w:cs="Times New Roman"/>
        </w:rPr>
        <w:t xml:space="preserve"> 10,30  </w:t>
      </w:r>
      <w:r w:rsidR="00516B59" w:rsidRPr="00C3132E">
        <w:rPr>
          <w:rFonts w:cs="Times New Roman"/>
        </w:rPr>
        <w:t xml:space="preserve"> </w:t>
      </w:r>
      <w:r w:rsidR="00516B59" w:rsidRPr="00C3132E">
        <w:rPr>
          <w:rFonts w:cs="Times New Roman"/>
          <w:b/>
          <w:bCs/>
        </w:rPr>
        <w:t>in seduta pubblica</w:t>
      </w:r>
      <w:r w:rsidR="00516B59" w:rsidRPr="00C3132E">
        <w:rPr>
          <w:rFonts w:cs="Times New Roman"/>
        </w:rPr>
        <w:t xml:space="preserve">, </w:t>
      </w:r>
      <w:r w:rsidRPr="00C3132E">
        <w:rPr>
          <w:rFonts w:cs="Times New Roman"/>
        </w:rPr>
        <w:t xml:space="preserve"> la </w:t>
      </w:r>
      <w:r w:rsidR="0086363B" w:rsidRPr="00C3132E">
        <w:rPr>
          <w:rFonts w:cs="Times New Roman"/>
        </w:rPr>
        <w:t>C</w:t>
      </w:r>
      <w:r w:rsidRPr="00C3132E">
        <w:rPr>
          <w:rFonts w:cs="Times New Roman"/>
        </w:rPr>
        <w:t xml:space="preserve">ommissione giudicatrice, così come previsto dal punto </w:t>
      </w:r>
      <w:r w:rsidR="004F5E5E" w:rsidRPr="00C3132E">
        <w:rPr>
          <w:rFonts w:cs="Times New Roman"/>
        </w:rPr>
        <w:t>9.2</w:t>
      </w:r>
      <w:r w:rsidR="00022593" w:rsidRPr="00C3132E">
        <w:rPr>
          <w:rFonts w:cs="Times New Roman"/>
        </w:rPr>
        <w:t xml:space="preserve"> CO</w:t>
      </w:r>
      <w:r w:rsidR="008D4BC7" w:rsidRPr="00C3132E">
        <w:rPr>
          <w:rFonts w:cs="Times New Roman"/>
        </w:rPr>
        <w:t xml:space="preserve">MMISSIONE GIUDICATRICE E RELATIVE SEDUTE  </w:t>
      </w:r>
      <w:r w:rsidRPr="00C3132E">
        <w:rPr>
          <w:rFonts w:cs="Times New Roman"/>
        </w:rPr>
        <w:t xml:space="preserve"> del disciplinare di gara</w:t>
      </w:r>
      <w:r w:rsidR="00CF00BE" w:rsidRPr="00C3132E">
        <w:rPr>
          <w:rFonts w:cs="Times New Roman"/>
        </w:rPr>
        <w:t>,</w:t>
      </w:r>
      <w:r w:rsidRPr="00C3132E">
        <w:rPr>
          <w:rFonts w:cs="Times New Roman"/>
        </w:rPr>
        <w:t xml:space="preserve"> procede</w:t>
      </w:r>
      <w:r w:rsidR="0086363B" w:rsidRPr="00C3132E">
        <w:rPr>
          <w:rFonts w:cs="Times New Roman"/>
        </w:rPr>
        <w:t>,</w:t>
      </w:r>
      <w:r w:rsidRPr="00C3132E">
        <w:rPr>
          <w:rFonts w:cs="Times New Roman"/>
        </w:rPr>
        <w:t xml:space="preserve">  per ciascun singolo lotto, allo sblocco e all’apertura delle Offerte Tecniche “BUSTA B” al fine di verificare la  regolarità dei documenti presentati.</w:t>
      </w:r>
    </w:p>
    <w:p w14:paraId="07B6C436" w14:textId="4D6C4370" w:rsidR="004F046B" w:rsidRPr="00C3132E" w:rsidRDefault="00220BC7" w:rsidP="001B5CDB">
      <w:pPr>
        <w:spacing w:after="0" w:line="360" w:lineRule="auto"/>
        <w:jc w:val="both"/>
        <w:rPr>
          <w:rFonts w:cs="Times New Roman"/>
        </w:rPr>
      </w:pPr>
      <w:r w:rsidRPr="00C3132E">
        <w:rPr>
          <w:rFonts w:cs="Times New Roman"/>
        </w:rPr>
        <w:t>Procede</w:t>
      </w:r>
      <w:r w:rsidR="001B5CDB" w:rsidRPr="00C3132E">
        <w:rPr>
          <w:rFonts w:cs="Times New Roman"/>
        </w:rPr>
        <w:t>,</w:t>
      </w:r>
      <w:r w:rsidRPr="00C3132E">
        <w:rPr>
          <w:rFonts w:cs="Times New Roman"/>
        </w:rPr>
        <w:t xml:space="preserve"> altresì</w:t>
      </w:r>
      <w:r w:rsidR="001B5CDB" w:rsidRPr="00C3132E">
        <w:rPr>
          <w:rFonts w:cs="Times New Roman"/>
        </w:rPr>
        <w:t>,</w:t>
      </w:r>
      <w:r w:rsidRPr="00C3132E">
        <w:rPr>
          <w:rFonts w:cs="Times New Roman"/>
        </w:rPr>
        <w:t xml:space="preserve"> a scaricare dalla piattaforma ASP la documentazione presentata per le successive verifiche e analisi</w:t>
      </w:r>
      <w:r w:rsidR="00BE45A7" w:rsidRPr="00C3132E">
        <w:rPr>
          <w:rFonts w:cs="Times New Roman"/>
        </w:rPr>
        <w:t>.</w:t>
      </w:r>
    </w:p>
    <w:p w14:paraId="73CC4E68" w14:textId="73BFD467" w:rsidR="007D2392" w:rsidRPr="00C3132E" w:rsidRDefault="00B94737" w:rsidP="001B5CDB">
      <w:pPr>
        <w:spacing w:after="0" w:line="360" w:lineRule="auto"/>
        <w:jc w:val="both"/>
        <w:rPr>
          <w:rFonts w:cs="Times New Roman"/>
        </w:rPr>
      </w:pPr>
      <w:r w:rsidRPr="00C3132E">
        <w:rPr>
          <w:rFonts w:cs="Times New Roman"/>
        </w:rPr>
        <w:t xml:space="preserve">Alle ore </w:t>
      </w:r>
      <w:r w:rsidR="00A26733" w:rsidRPr="00C3132E">
        <w:rPr>
          <w:rFonts w:cs="Times New Roman"/>
        </w:rPr>
        <w:t>15.00</w:t>
      </w:r>
      <w:r w:rsidR="00CC0C94" w:rsidRPr="00C3132E">
        <w:rPr>
          <w:rFonts w:cs="Times New Roman"/>
        </w:rPr>
        <w:t xml:space="preserve"> </w:t>
      </w:r>
      <w:r w:rsidRPr="00C3132E">
        <w:rPr>
          <w:rFonts w:cs="Times New Roman"/>
        </w:rPr>
        <w:t>il Presidente dichiara conclusa la seduta pubblica</w:t>
      </w:r>
      <w:r w:rsidR="007D2392" w:rsidRPr="00C3132E">
        <w:rPr>
          <w:rFonts w:cs="Times New Roman"/>
        </w:rPr>
        <w:t xml:space="preserve"> e rinvia a successive sedute riservate per procedere  alla valutazione della documentazione  e</w:t>
      </w:r>
      <w:r w:rsidR="00305886" w:rsidRPr="00C3132E">
        <w:rPr>
          <w:rFonts w:cs="Times New Roman"/>
        </w:rPr>
        <w:t xml:space="preserve"> </w:t>
      </w:r>
      <w:r w:rsidR="007D2392" w:rsidRPr="00C3132E">
        <w:rPr>
          <w:rFonts w:cs="Times New Roman"/>
        </w:rPr>
        <w:t>all’assegnazione del relativo punteggio tecnico</w:t>
      </w:r>
      <w:r w:rsidR="00726720" w:rsidRPr="00C3132E">
        <w:rPr>
          <w:rFonts w:cs="Times New Roman"/>
        </w:rPr>
        <w:t xml:space="preserve"> (</w:t>
      </w:r>
      <w:r w:rsidR="007D2392" w:rsidRPr="00C3132E">
        <w:rPr>
          <w:rFonts w:cs="Times New Roman"/>
          <w:b/>
          <w:bCs/>
        </w:rPr>
        <w:t>PT</w:t>
      </w:r>
      <w:r w:rsidR="00726720" w:rsidRPr="00C3132E">
        <w:rPr>
          <w:rFonts w:cs="Times New Roman"/>
        </w:rPr>
        <w:t xml:space="preserve">) </w:t>
      </w:r>
      <w:r w:rsidR="007D2392" w:rsidRPr="00C3132E">
        <w:rPr>
          <w:rFonts w:cs="Times New Roman"/>
        </w:rPr>
        <w:t>sulla base dei criteri e sotto</w:t>
      </w:r>
      <w:r w:rsidR="00726720" w:rsidRPr="00C3132E">
        <w:rPr>
          <w:rFonts w:cs="Times New Roman"/>
        </w:rPr>
        <w:t xml:space="preserve"> </w:t>
      </w:r>
      <w:r w:rsidR="007D2392" w:rsidRPr="00C3132E">
        <w:rPr>
          <w:rFonts w:cs="Times New Roman"/>
        </w:rPr>
        <w:t>criteri previsti nel disciplinare di gara.</w:t>
      </w:r>
    </w:p>
    <w:p w14:paraId="6E484249" w14:textId="7FE8F0B3" w:rsidR="00B94737" w:rsidRPr="00C3132E" w:rsidRDefault="00B94737" w:rsidP="001B5CDB">
      <w:pPr>
        <w:spacing w:after="0" w:line="360" w:lineRule="auto"/>
        <w:jc w:val="both"/>
        <w:rPr>
          <w:rFonts w:cs="Times New Roman"/>
        </w:rPr>
      </w:pPr>
    </w:p>
    <w:p w14:paraId="696CEE30" w14:textId="468ABEC6" w:rsidR="00A004D0" w:rsidRPr="00C3132E" w:rsidRDefault="00A004D0" w:rsidP="001B5CDB">
      <w:pPr>
        <w:spacing w:after="0" w:line="360" w:lineRule="auto"/>
        <w:jc w:val="both"/>
        <w:rPr>
          <w:rFonts w:cs="Times New Roman"/>
        </w:rPr>
      </w:pPr>
      <w:r w:rsidRPr="00C3132E">
        <w:rPr>
          <w:rFonts w:cs="Times New Roman"/>
        </w:rPr>
        <w:t>Il presente verbale è stato redatto in un unico originale che verrà trattenuto agli atti del Provveditorato</w:t>
      </w:r>
      <w:r w:rsidR="00726720" w:rsidRPr="00C3132E">
        <w:rPr>
          <w:rFonts w:cs="Times New Roman"/>
        </w:rPr>
        <w:t>.</w:t>
      </w:r>
      <w:r w:rsidRPr="00C3132E">
        <w:rPr>
          <w:rFonts w:cs="Times New Roman"/>
        </w:rPr>
        <w:t xml:space="preserve"> </w:t>
      </w:r>
    </w:p>
    <w:p w14:paraId="0635B963" w14:textId="7AE2D039" w:rsidR="00A004D0" w:rsidRPr="00C3132E" w:rsidRDefault="00A004D0" w:rsidP="001B5CDB">
      <w:pPr>
        <w:spacing w:after="0" w:line="360" w:lineRule="auto"/>
        <w:jc w:val="both"/>
        <w:rPr>
          <w:rFonts w:cs="Times New Roman"/>
        </w:rPr>
      </w:pPr>
      <w:r w:rsidRPr="00C3132E">
        <w:rPr>
          <w:rFonts w:cs="Times New Roman"/>
        </w:rPr>
        <w:t>Letto, confermato e sottoscritto.</w:t>
      </w:r>
    </w:p>
    <w:p w14:paraId="643AAE59" w14:textId="77777777" w:rsidR="001B5CDB" w:rsidRPr="00C3132E" w:rsidRDefault="001B5CDB" w:rsidP="001B5CDB">
      <w:pPr>
        <w:spacing w:after="0" w:line="360" w:lineRule="auto"/>
        <w:jc w:val="both"/>
        <w:rPr>
          <w:rFonts w:cs="Times New Roman"/>
          <w:b/>
          <w:szCs w:val="24"/>
        </w:rPr>
      </w:pPr>
    </w:p>
    <w:p w14:paraId="6A917CDC" w14:textId="013B8A70" w:rsidR="00EA7D31" w:rsidRPr="00C3132E" w:rsidRDefault="00EA7D31" w:rsidP="001B5CDB">
      <w:pPr>
        <w:spacing w:after="0" w:line="360" w:lineRule="auto"/>
        <w:jc w:val="both"/>
        <w:rPr>
          <w:rFonts w:cs="Times New Roman"/>
          <w:szCs w:val="24"/>
        </w:rPr>
      </w:pPr>
      <w:r w:rsidRPr="00C3132E">
        <w:rPr>
          <w:rFonts w:cs="Times New Roman"/>
          <w:b/>
          <w:szCs w:val="24"/>
        </w:rPr>
        <w:t>Presidente</w:t>
      </w:r>
      <w:r w:rsidRPr="00C3132E">
        <w:rPr>
          <w:rFonts w:cs="Times New Roman"/>
          <w:szCs w:val="24"/>
        </w:rPr>
        <w:t>:</w:t>
      </w:r>
    </w:p>
    <w:p w14:paraId="7408082F" w14:textId="20A6CAC7" w:rsidR="00EA7D31" w:rsidRPr="00C3132E" w:rsidRDefault="00EA7D31" w:rsidP="001B5CDB">
      <w:pPr>
        <w:spacing w:after="0" w:line="360" w:lineRule="auto"/>
        <w:jc w:val="both"/>
        <w:rPr>
          <w:rFonts w:cs="Times New Roman"/>
          <w:szCs w:val="24"/>
        </w:rPr>
      </w:pPr>
      <w:r w:rsidRPr="00C3132E">
        <w:rPr>
          <w:rFonts w:cs="Times New Roman"/>
          <w:szCs w:val="24"/>
        </w:rPr>
        <w:t>D</w:t>
      </w:r>
      <w:r w:rsidR="00ED3120" w:rsidRPr="00C3132E">
        <w:rPr>
          <w:rFonts w:cs="Times New Roman"/>
          <w:szCs w:val="24"/>
        </w:rPr>
        <w:t>r</w:t>
      </w:r>
      <w:r w:rsidRPr="00C3132E">
        <w:rPr>
          <w:rFonts w:cs="Times New Roman"/>
          <w:szCs w:val="24"/>
        </w:rPr>
        <w:t>.</w:t>
      </w:r>
      <w:r w:rsidR="00ED3120" w:rsidRPr="00C3132E">
        <w:rPr>
          <w:rFonts w:cs="Times New Roman"/>
          <w:szCs w:val="24"/>
        </w:rPr>
        <w:t>ssa</w:t>
      </w:r>
      <w:r w:rsidRPr="00C3132E">
        <w:rPr>
          <w:rFonts w:cs="Times New Roman"/>
          <w:szCs w:val="24"/>
        </w:rPr>
        <w:t xml:space="preserve"> Assuntina Di Rienzo</w:t>
      </w:r>
    </w:p>
    <w:p w14:paraId="39BDEC44" w14:textId="77777777" w:rsidR="00ED3120" w:rsidRPr="00C3132E" w:rsidRDefault="00ED3120" w:rsidP="001B5CDB">
      <w:pPr>
        <w:spacing w:after="0" w:line="360" w:lineRule="auto"/>
        <w:jc w:val="both"/>
        <w:rPr>
          <w:rFonts w:cs="Times New Roman"/>
          <w:szCs w:val="24"/>
        </w:rPr>
      </w:pPr>
    </w:p>
    <w:p w14:paraId="28FDC8EE" w14:textId="5294293B" w:rsidR="00456F50" w:rsidRPr="00C3132E" w:rsidRDefault="00C779EB" w:rsidP="001B5CDB">
      <w:pPr>
        <w:spacing w:before="120" w:after="0" w:line="360" w:lineRule="auto"/>
        <w:jc w:val="both"/>
        <w:rPr>
          <w:rFonts w:cs="Times New Roman"/>
          <w:b/>
          <w:bCs/>
          <w:szCs w:val="24"/>
        </w:rPr>
      </w:pPr>
      <w:r w:rsidRPr="00C3132E">
        <w:rPr>
          <w:rFonts w:cs="Times New Roman"/>
          <w:b/>
          <w:bCs/>
          <w:szCs w:val="24"/>
        </w:rPr>
        <w:t xml:space="preserve">Componenti </w:t>
      </w:r>
    </w:p>
    <w:p w14:paraId="732EDB4C" w14:textId="0D7143AC" w:rsidR="00EA7D31" w:rsidRPr="00C3132E" w:rsidRDefault="00456F50" w:rsidP="001B5CDB">
      <w:pPr>
        <w:spacing w:before="120" w:after="0" w:line="360" w:lineRule="auto"/>
        <w:jc w:val="both"/>
        <w:rPr>
          <w:rFonts w:cs="Times New Roman"/>
          <w:szCs w:val="24"/>
        </w:rPr>
      </w:pPr>
      <w:r w:rsidRPr="00C3132E">
        <w:rPr>
          <w:rFonts w:cs="Times New Roman"/>
          <w:szCs w:val="24"/>
        </w:rPr>
        <w:t xml:space="preserve">Funzionario contabile </w:t>
      </w:r>
      <w:r w:rsidR="00EA7D31" w:rsidRPr="00C3132E">
        <w:rPr>
          <w:rFonts w:cs="Times New Roman"/>
          <w:szCs w:val="24"/>
        </w:rPr>
        <w:t xml:space="preserve">Concetta Belmonte </w:t>
      </w:r>
    </w:p>
    <w:p w14:paraId="1FEFD030" w14:textId="77777777" w:rsidR="00A1412F" w:rsidRPr="001B5CDB" w:rsidRDefault="00456F50" w:rsidP="001B5CDB">
      <w:pPr>
        <w:spacing w:before="120" w:after="0" w:line="360" w:lineRule="auto"/>
        <w:jc w:val="both"/>
        <w:rPr>
          <w:rFonts w:cs="Times New Roman"/>
          <w:szCs w:val="24"/>
        </w:rPr>
      </w:pPr>
      <w:r w:rsidRPr="00C3132E">
        <w:rPr>
          <w:rFonts w:cs="Times New Roman"/>
          <w:szCs w:val="24"/>
        </w:rPr>
        <w:t>Funzionario contabile</w:t>
      </w:r>
      <w:r w:rsidR="00EA7D31" w:rsidRPr="00C3132E">
        <w:rPr>
          <w:rFonts w:cs="Times New Roman"/>
          <w:szCs w:val="24"/>
        </w:rPr>
        <w:t xml:space="preserve"> Rossano Di Sapio</w:t>
      </w:r>
      <w:r w:rsidR="00EA7D31" w:rsidRPr="001B5CDB">
        <w:rPr>
          <w:rFonts w:cs="Times New Roman"/>
          <w:szCs w:val="24"/>
        </w:rPr>
        <w:t xml:space="preserve">  </w:t>
      </w:r>
    </w:p>
    <w:p w14:paraId="3618FB4D" w14:textId="77777777" w:rsidR="00A1412F" w:rsidRPr="001B5CDB" w:rsidRDefault="00A1412F" w:rsidP="001B5CDB">
      <w:pPr>
        <w:spacing w:before="120" w:after="0" w:line="360" w:lineRule="auto"/>
        <w:jc w:val="both"/>
        <w:rPr>
          <w:rFonts w:cs="Times New Roman"/>
          <w:szCs w:val="24"/>
        </w:rPr>
      </w:pPr>
    </w:p>
    <w:p w14:paraId="679FE5EC" w14:textId="4E127B82" w:rsidR="00EA7D31" w:rsidRPr="001B5CDB" w:rsidRDefault="00EA7D31" w:rsidP="001B5CDB">
      <w:pPr>
        <w:spacing w:before="120" w:after="0" w:line="360" w:lineRule="auto"/>
        <w:jc w:val="both"/>
        <w:rPr>
          <w:rFonts w:cs="Times New Roman"/>
          <w:szCs w:val="24"/>
        </w:rPr>
      </w:pPr>
      <w:r w:rsidRPr="001B5CDB">
        <w:rPr>
          <w:rFonts w:cs="Times New Roman"/>
          <w:szCs w:val="24"/>
        </w:rPr>
        <w:t xml:space="preserve"> </w:t>
      </w:r>
    </w:p>
    <w:p w14:paraId="7E6B5D35" w14:textId="77777777" w:rsidR="00EA7D31" w:rsidRPr="001B5CDB" w:rsidRDefault="00EA7D31" w:rsidP="001B5CDB">
      <w:pPr>
        <w:spacing w:after="0" w:line="360" w:lineRule="auto"/>
        <w:jc w:val="both"/>
        <w:rPr>
          <w:rFonts w:cs="Times New Roman"/>
        </w:rPr>
      </w:pPr>
    </w:p>
    <w:sectPr w:rsidR="00EA7D31" w:rsidRPr="001B5CDB" w:rsidSect="00FC483C">
      <w:headerReference w:type="default" r:id="rId8"/>
      <w:footerReference w:type="default" r:id="rId9"/>
      <w:pgSz w:w="11906" w:h="16838"/>
      <w:pgMar w:top="1417" w:right="1134" w:bottom="1134" w:left="1134" w:header="426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88543" w14:textId="77777777" w:rsidR="00B127CA" w:rsidRDefault="00B127CA" w:rsidP="00FC483C">
      <w:pPr>
        <w:spacing w:after="0" w:line="240" w:lineRule="auto"/>
      </w:pPr>
      <w:r>
        <w:separator/>
      </w:r>
    </w:p>
  </w:endnote>
  <w:endnote w:type="continuationSeparator" w:id="0">
    <w:p w14:paraId="5469D223" w14:textId="77777777" w:rsidR="00B127CA" w:rsidRDefault="00B127CA" w:rsidP="00FC483C">
      <w:pPr>
        <w:spacing w:after="0" w:line="240" w:lineRule="auto"/>
      </w:pPr>
      <w:r>
        <w:continuationSeparator/>
      </w:r>
    </w:p>
  </w:endnote>
  <w:endnote w:type="continuationNotice" w:id="1">
    <w:p w14:paraId="548DAD83" w14:textId="77777777" w:rsidR="002E5136" w:rsidRDefault="002E51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0616925"/>
      <w:docPartObj>
        <w:docPartGallery w:val="Page Numbers (Bottom of Page)"/>
        <w:docPartUnique/>
      </w:docPartObj>
    </w:sdtPr>
    <w:sdtContent>
      <w:p w14:paraId="5061BFDB" w14:textId="0A2A8CFB" w:rsidR="007118DE" w:rsidRDefault="007118D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A7F">
          <w:rPr>
            <w:noProof/>
          </w:rPr>
          <w:t>2</w:t>
        </w:r>
        <w:r>
          <w:fldChar w:fldCharType="end"/>
        </w:r>
      </w:p>
    </w:sdtContent>
  </w:sdt>
  <w:p w14:paraId="614E8CE3" w14:textId="3EF176A7" w:rsidR="00FC483C" w:rsidRPr="00FC483C" w:rsidRDefault="00FC483C" w:rsidP="00FC483C">
    <w:pPr>
      <w:pStyle w:val="Footer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19212" w14:textId="77777777" w:rsidR="00B127CA" w:rsidRDefault="00B127CA" w:rsidP="00FC483C">
      <w:pPr>
        <w:spacing w:after="0" w:line="240" w:lineRule="auto"/>
      </w:pPr>
      <w:r>
        <w:separator/>
      </w:r>
    </w:p>
  </w:footnote>
  <w:footnote w:type="continuationSeparator" w:id="0">
    <w:p w14:paraId="2EEF7666" w14:textId="77777777" w:rsidR="00B127CA" w:rsidRDefault="00B127CA" w:rsidP="00FC483C">
      <w:pPr>
        <w:spacing w:after="0" w:line="240" w:lineRule="auto"/>
      </w:pPr>
      <w:r>
        <w:continuationSeparator/>
      </w:r>
    </w:p>
  </w:footnote>
  <w:footnote w:type="continuationNotice" w:id="1">
    <w:p w14:paraId="7DEB5E78" w14:textId="77777777" w:rsidR="002E5136" w:rsidRDefault="002E51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50D6" w14:textId="77777777" w:rsidR="00FC483C" w:rsidRDefault="00FC483C" w:rsidP="00FC483C">
    <w:pPr>
      <w:pStyle w:val="Header"/>
      <w:jc w:val="center"/>
    </w:pPr>
    <w:r>
      <w:rPr>
        <w:noProof/>
        <w:lang w:eastAsia="it-IT"/>
      </w:rPr>
      <w:drawing>
        <wp:inline distT="0" distB="0" distL="0" distR="0" wp14:anchorId="13FB1193" wp14:editId="21DDE927">
          <wp:extent cx="437322" cy="452578"/>
          <wp:effectExtent l="0" t="0" r="127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462" cy="4558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F7C2F0" w14:textId="77777777" w:rsidR="00FC483C" w:rsidRPr="0031084A" w:rsidRDefault="00FC483C" w:rsidP="00FC483C">
    <w:pPr>
      <w:pStyle w:val="Header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MINISTERO  DELLA  GIUSTIZIA</w:t>
    </w:r>
  </w:p>
  <w:p w14:paraId="7CFE3692" w14:textId="77777777" w:rsidR="00FC483C" w:rsidRPr="0031084A" w:rsidRDefault="00FC483C" w:rsidP="00FC483C">
    <w:pPr>
      <w:pStyle w:val="Header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DIPARTIMENTO DELL’AMMINISTRAZIONE PENITENZIARIA</w:t>
    </w:r>
  </w:p>
  <w:p w14:paraId="3F806BFC" w14:textId="77777777" w:rsidR="00FC483C" w:rsidRDefault="00FC483C" w:rsidP="00FC483C">
    <w:pPr>
      <w:pStyle w:val="Header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PROVVEDITORATO REGIONALE  DEL  PIEMONTE, LIGURIA  E  VALLE D’AOSTA</w:t>
    </w:r>
  </w:p>
  <w:p w14:paraId="3CBB8095" w14:textId="77777777" w:rsidR="00D4529E" w:rsidRDefault="00D4529E" w:rsidP="00FC483C">
    <w:pPr>
      <w:pStyle w:val="Header"/>
      <w:jc w:val="center"/>
      <w:rPr>
        <w:rFonts w:asciiTheme="majorHAnsi" w:hAnsiTheme="majorHAnsi"/>
        <w:i/>
        <w:sz w:val="20"/>
        <w:szCs w:val="20"/>
      </w:rPr>
    </w:pPr>
    <w:r>
      <w:rPr>
        <w:rFonts w:asciiTheme="majorHAnsi" w:hAnsiTheme="majorHAnsi"/>
        <w:i/>
        <w:sz w:val="20"/>
        <w:szCs w:val="20"/>
      </w:rPr>
      <w:t>UFFICIO II RISORSE MATERIALI E CONTABILITA’</w:t>
    </w:r>
  </w:p>
  <w:p w14:paraId="0040AC66" w14:textId="77777777" w:rsidR="004F53B1" w:rsidRPr="0031084A" w:rsidRDefault="004F53B1" w:rsidP="00FC483C">
    <w:pPr>
      <w:pStyle w:val="Header"/>
      <w:jc w:val="center"/>
      <w:rPr>
        <w:rFonts w:asciiTheme="majorHAnsi" w:hAnsiTheme="majorHAnsi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B0824"/>
    <w:multiLevelType w:val="hybridMultilevel"/>
    <w:tmpl w:val="67A4659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35458"/>
    <w:multiLevelType w:val="hybridMultilevel"/>
    <w:tmpl w:val="084A4C8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EE344F"/>
    <w:multiLevelType w:val="hybridMultilevel"/>
    <w:tmpl w:val="DFB6DD50"/>
    <w:lvl w:ilvl="0" w:tplc="0410000B">
      <w:start w:val="1"/>
      <w:numFmt w:val="bullet"/>
      <w:lvlText w:val=""/>
      <w:lvlJc w:val="left"/>
      <w:pPr>
        <w:ind w:left="360" w:hanging="76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084605"/>
    <w:multiLevelType w:val="hybridMultilevel"/>
    <w:tmpl w:val="EEB2D4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B7194"/>
    <w:multiLevelType w:val="hybridMultilevel"/>
    <w:tmpl w:val="F51E28D6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AF5DC1"/>
    <w:multiLevelType w:val="hybridMultilevel"/>
    <w:tmpl w:val="B98A963E"/>
    <w:lvl w:ilvl="0" w:tplc="CB0046A8">
      <w:start w:val="1"/>
      <w:numFmt w:val="lowerLetter"/>
      <w:lvlText w:val="%1)"/>
      <w:lvlJc w:val="left"/>
      <w:pPr>
        <w:ind w:left="1429" w:hanging="360"/>
      </w:pPr>
      <w:rPr>
        <w:rFonts w:cs="Garamond"/>
        <w:b w:val="0"/>
      </w:rPr>
    </w:lvl>
    <w:lvl w:ilvl="1" w:tplc="04100019">
      <w:start w:val="1"/>
      <w:numFmt w:val="lowerLetter"/>
      <w:lvlText w:val="%2."/>
      <w:lvlJc w:val="left"/>
      <w:pPr>
        <w:ind w:left="2149" w:hanging="360"/>
      </w:pPr>
    </w:lvl>
    <w:lvl w:ilvl="2" w:tplc="CB0046A8">
      <w:start w:val="1"/>
      <w:numFmt w:val="lowerLetter"/>
      <w:lvlText w:val="%3)"/>
      <w:lvlJc w:val="left"/>
      <w:pPr>
        <w:ind w:left="2869" w:hanging="180"/>
      </w:pPr>
      <w:rPr>
        <w:rFonts w:cs="Garamond"/>
        <w:b w:val="0"/>
      </w:rPr>
    </w:lvl>
    <w:lvl w:ilvl="3" w:tplc="0410000F">
      <w:start w:val="1"/>
      <w:numFmt w:val="decimal"/>
      <w:lvlText w:val="%4."/>
      <w:lvlJc w:val="left"/>
      <w:pPr>
        <w:ind w:left="3589" w:hanging="360"/>
      </w:pPr>
    </w:lvl>
    <w:lvl w:ilvl="4" w:tplc="04100019">
      <w:start w:val="1"/>
      <w:numFmt w:val="lowerLetter"/>
      <w:lvlText w:val="%5."/>
      <w:lvlJc w:val="left"/>
      <w:pPr>
        <w:ind w:left="4309" w:hanging="360"/>
      </w:pPr>
    </w:lvl>
    <w:lvl w:ilvl="5" w:tplc="0410001B">
      <w:start w:val="1"/>
      <w:numFmt w:val="lowerRoman"/>
      <w:lvlText w:val="%6."/>
      <w:lvlJc w:val="right"/>
      <w:pPr>
        <w:ind w:left="5029" w:hanging="180"/>
      </w:pPr>
    </w:lvl>
    <w:lvl w:ilvl="6" w:tplc="0410000F">
      <w:start w:val="1"/>
      <w:numFmt w:val="decimal"/>
      <w:lvlText w:val="%7."/>
      <w:lvlJc w:val="left"/>
      <w:pPr>
        <w:ind w:left="5749" w:hanging="360"/>
      </w:pPr>
    </w:lvl>
    <w:lvl w:ilvl="7" w:tplc="04100019">
      <w:start w:val="1"/>
      <w:numFmt w:val="lowerLetter"/>
      <w:lvlText w:val="%8."/>
      <w:lvlJc w:val="left"/>
      <w:pPr>
        <w:ind w:left="6469" w:hanging="360"/>
      </w:pPr>
    </w:lvl>
    <w:lvl w:ilvl="8" w:tplc="0410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6303FC6"/>
    <w:multiLevelType w:val="hybridMultilevel"/>
    <w:tmpl w:val="7FD8F120"/>
    <w:lvl w:ilvl="0" w:tplc="0410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44291F6E"/>
    <w:multiLevelType w:val="hybridMultilevel"/>
    <w:tmpl w:val="C962527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11A53"/>
    <w:multiLevelType w:val="hybridMultilevel"/>
    <w:tmpl w:val="129415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C561F4"/>
    <w:multiLevelType w:val="hybridMultilevel"/>
    <w:tmpl w:val="534E5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2F7301"/>
    <w:multiLevelType w:val="hybridMultilevel"/>
    <w:tmpl w:val="5B1011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5629BC"/>
    <w:multiLevelType w:val="hybridMultilevel"/>
    <w:tmpl w:val="800A78BA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 w15:restartNumberingAfterBreak="0">
    <w:nsid w:val="75116987"/>
    <w:multiLevelType w:val="hybridMultilevel"/>
    <w:tmpl w:val="E45051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63F3B"/>
    <w:multiLevelType w:val="hybridMultilevel"/>
    <w:tmpl w:val="FF620D04"/>
    <w:lvl w:ilvl="0" w:tplc="97BC7AE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24603C"/>
    <w:multiLevelType w:val="hybridMultilevel"/>
    <w:tmpl w:val="50B8F8D0"/>
    <w:lvl w:ilvl="0" w:tplc="4BFA1BD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7A132F"/>
    <w:multiLevelType w:val="hybridMultilevel"/>
    <w:tmpl w:val="2DBCE89A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A027ACC"/>
    <w:multiLevelType w:val="hybridMultilevel"/>
    <w:tmpl w:val="624A2516"/>
    <w:lvl w:ilvl="0" w:tplc="D54A2F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111C4"/>
    <w:multiLevelType w:val="hybridMultilevel"/>
    <w:tmpl w:val="61383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186D02"/>
    <w:multiLevelType w:val="hybridMultilevel"/>
    <w:tmpl w:val="F3B62A92"/>
    <w:lvl w:ilvl="0" w:tplc="F7341B7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4C7FE0"/>
    <w:multiLevelType w:val="hybridMultilevel"/>
    <w:tmpl w:val="F56A73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2723988">
    <w:abstractNumId w:val="13"/>
  </w:num>
  <w:num w:numId="2" w16cid:durableId="1548686530">
    <w:abstractNumId w:val="16"/>
  </w:num>
  <w:num w:numId="3" w16cid:durableId="249317554">
    <w:abstractNumId w:val="7"/>
  </w:num>
  <w:num w:numId="4" w16cid:durableId="570962719">
    <w:abstractNumId w:val="18"/>
  </w:num>
  <w:num w:numId="5" w16cid:durableId="1801191605">
    <w:abstractNumId w:val="12"/>
  </w:num>
  <w:num w:numId="6" w16cid:durableId="1307052605">
    <w:abstractNumId w:val="2"/>
  </w:num>
  <w:num w:numId="7" w16cid:durableId="127213608">
    <w:abstractNumId w:val="8"/>
  </w:num>
  <w:num w:numId="8" w16cid:durableId="14983502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71103388">
    <w:abstractNumId w:val="15"/>
  </w:num>
  <w:num w:numId="10" w16cid:durableId="657543134">
    <w:abstractNumId w:val="6"/>
  </w:num>
  <w:num w:numId="11" w16cid:durableId="1212770952">
    <w:abstractNumId w:val="8"/>
  </w:num>
  <w:num w:numId="12" w16cid:durableId="576672474">
    <w:abstractNumId w:val="4"/>
  </w:num>
  <w:num w:numId="13" w16cid:durableId="957375650">
    <w:abstractNumId w:val="1"/>
  </w:num>
  <w:num w:numId="14" w16cid:durableId="1601570677">
    <w:abstractNumId w:val="1"/>
  </w:num>
  <w:num w:numId="15" w16cid:durableId="1015886380">
    <w:abstractNumId w:val="4"/>
  </w:num>
  <w:num w:numId="16" w16cid:durableId="1873956700">
    <w:abstractNumId w:val="5"/>
  </w:num>
  <w:num w:numId="17" w16cid:durableId="982393225">
    <w:abstractNumId w:val="3"/>
  </w:num>
  <w:num w:numId="18" w16cid:durableId="1131627192">
    <w:abstractNumId w:val="14"/>
  </w:num>
  <w:num w:numId="19" w16cid:durableId="1389838574">
    <w:abstractNumId w:val="11"/>
  </w:num>
  <w:num w:numId="20" w16cid:durableId="1000353748">
    <w:abstractNumId w:val="0"/>
  </w:num>
  <w:num w:numId="21" w16cid:durableId="546069022">
    <w:abstractNumId w:val="10"/>
  </w:num>
  <w:num w:numId="22" w16cid:durableId="1737778057">
    <w:abstractNumId w:val="19"/>
  </w:num>
  <w:num w:numId="23" w16cid:durableId="1559979449">
    <w:abstractNumId w:val="17"/>
  </w:num>
  <w:num w:numId="24" w16cid:durableId="11364883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43"/>
    <w:rsid w:val="00007A3B"/>
    <w:rsid w:val="00007D80"/>
    <w:rsid w:val="00007ED6"/>
    <w:rsid w:val="00014355"/>
    <w:rsid w:val="00016ED6"/>
    <w:rsid w:val="00022593"/>
    <w:rsid w:val="00022612"/>
    <w:rsid w:val="00030EF3"/>
    <w:rsid w:val="0004536D"/>
    <w:rsid w:val="00052A1B"/>
    <w:rsid w:val="000614C9"/>
    <w:rsid w:val="000765CD"/>
    <w:rsid w:val="00083D6C"/>
    <w:rsid w:val="000C575A"/>
    <w:rsid w:val="000C6BD7"/>
    <w:rsid w:val="000E41D4"/>
    <w:rsid w:val="000E46D1"/>
    <w:rsid w:val="000E515C"/>
    <w:rsid w:val="00100811"/>
    <w:rsid w:val="0011137F"/>
    <w:rsid w:val="00113A03"/>
    <w:rsid w:val="0011536D"/>
    <w:rsid w:val="00131BC1"/>
    <w:rsid w:val="00140A43"/>
    <w:rsid w:val="00171873"/>
    <w:rsid w:val="00173AA6"/>
    <w:rsid w:val="001914D9"/>
    <w:rsid w:val="001917A4"/>
    <w:rsid w:val="001B5CDB"/>
    <w:rsid w:val="001C2524"/>
    <w:rsid w:val="001C5892"/>
    <w:rsid w:val="001D0541"/>
    <w:rsid w:val="001D1680"/>
    <w:rsid w:val="001D4237"/>
    <w:rsid w:val="001D7FD7"/>
    <w:rsid w:val="001E5CA4"/>
    <w:rsid w:val="00220BC7"/>
    <w:rsid w:val="002260F3"/>
    <w:rsid w:val="00270E3D"/>
    <w:rsid w:val="002A2070"/>
    <w:rsid w:val="002B3546"/>
    <w:rsid w:val="002C3CCB"/>
    <w:rsid w:val="002C6E18"/>
    <w:rsid w:val="002E299E"/>
    <w:rsid w:val="002E5136"/>
    <w:rsid w:val="002F3033"/>
    <w:rsid w:val="003015E0"/>
    <w:rsid w:val="00305886"/>
    <w:rsid w:val="0031084A"/>
    <w:rsid w:val="0031226F"/>
    <w:rsid w:val="00320912"/>
    <w:rsid w:val="00345E7B"/>
    <w:rsid w:val="00356412"/>
    <w:rsid w:val="00356CD5"/>
    <w:rsid w:val="0035776A"/>
    <w:rsid w:val="00362B6A"/>
    <w:rsid w:val="003822A2"/>
    <w:rsid w:val="00386A27"/>
    <w:rsid w:val="003A1BBB"/>
    <w:rsid w:val="003A267C"/>
    <w:rsid w:val="003B0B05"/>
    <w:rsid w:val="003B2B02"/>
    <w:rsid w:val="003D79E0"/>
    <w:rsid w:val="003D7A01"/>
    <w:rsid w:val="003E1F9E"/>
    <w:rsid w:val="003E65EF"/>
    <w:rsid w:val="003F4C91"/>
    <w:rsid w:val="00420FAD"/>
    <w:rsid w:val="0042220E"/>
    <w:rsid w:val="00424E9F"/>
    <w:rsid w:val="004308AB"/>
    <w:rsid w:val="00451B29"/>
    <w:rsid w:val="00456F50"/>
    <w:rsid w:val="00465D56"/>
    <w:rsid w:val="00480466"/>
    <w:rsid w:val="004B52DD"/>
    <w:rsid w:val="004C0ACD"/>
    <w:rsid w:val="004C7CB0"/>
    <w:rsid w:val="004D2890"/>
    <w:rsid w:val="004D521A"/>
    <w:rsid w:val="004E1EB7"/>
    <w:rsid w:val="004F046B"/>
    <w:rsid w:val="004F53B1"/>
    <w:rsid w:val="004F5E5E"/>
    <w:rsid w:val="004F66DF"/>
    <w:rsid w:val="005013A2"/>
    <w:rsid w:val="00514123"/>
    <w:rsid w:val="00514398"/>
    <w:rsid w:val="005165CF"/>
    <w:rsid w:val="00516B59"/>
    <w:rsid w:val="005206CE"/>
    <w:rsid w:val="0052488F"/>
    <w:rsid w:val="00530825"/>
    <w:rsid w:val="00543F67"/>
    <w:rsid w:val="00544920"/>
    <w:rsid w:val="005866CC"/>
    <w:rsid w:val="00591C47"/>
    <w:rsid w:val="005A2063"/>
    <w:rsid w:val="005A425B"/>
    <w:rsid w:val="005B5897"/>
    <w:rsid w:val="005B7724"/>
    <w:rsid w:val="005C086E"/>
    <w:rsid w:val="005D174E"/>
    <w:rsid w:val="00607F7B"/>
    <w:rsid w:val="00616397"/>
    <w:rsid w:val="00653C72"/>
    <w:rsid w:val="00663160"/>
    <w:rsid w:val="006633CE"/>
    <w:rsid w:val="00696B69"/>
    <w:rsid w:val="006A3E8C"/>
    <w:rsid w:val="006B22C2"/>
    <w:rsid w:val="006B5CB4"/>
    <w:rsid w:val="006B601D"/>
    <w:rsid w:val="006B74FF"/>
    <w:rsid w:val="006B752F"/>
    <w:rsid w:val="006C4A3B"/>
    <w:rsid w:val="006E0C8E"/>
    <w:rsid w:val="006F2F36"/>
    <w:rsid w:val="006F6106"/>
    <w:rsid w:val="006F69B1"/>
    <w:rsid w:val="006F70CE"/>
    <w:rsid w:val="007079D2"/>
    <w:rsid w:val="007118DE"/>
    <w:rsid w:val="00711FCD"/>
    <w:rsid w:val="007145F9"/>
    <w:rsid w:val="00714E32"/>
    <w:rsid w:val="00717048"/>
    <w:rsid w:val="007231ED"/>
    <w:rsid w:val="007236A1"/>
    <w:rsid w:val="00726720"/>
    <w:rsid w:val="00747867"/>
    <w:rsid w:val="0075097D"/>
    <w:rsid w:val="00775716"/>
    <w:rsid w:val="007A2B01"/>
    <w:rsid w:val="007A4FB5"/>
    <w:rsid w:val="007B0E71"/>
    <w:rsid w:val="007B49DE"/>
    <w:rsid w:val="007C0FD0"/>
    <w:rsid w:val="007D2392"/>
    <w:rsid w:val="00804E76"/>
    <w:rsid w:val="00812AFA"/>
    <w:rsid w:val="00860CF5"/>
    <w:rsid w:val="0086363B"/>
    <w:rsid w:val="00875A7F"/>
    <w:rsid w:val="00881498"/>
    <w:rsid w:val="00883CA9"/>
    <w:rsid w:val="0088739E"/>
    <w:rsid w:val="0089054B"/>
    <w:rsid w:val="00893DBD"/>
    <w:rsid w:val="008B2C03"/>
    <w:rsid w:val="008B79F8"/>
    <w:rsid w:val="008C1D64"/>
    <w:rsid w:val="008C2B23"/>
    <w:rsid w:val="008D0142"/>
    <w:rsid w:val="008D391B"/>
    <w:rsid w:val="008D4BC7"/>
    <w:rsid w:val="008D5CB8"/>
    <w:rsid w:val="008E5FA5"/>
    <w:rsid w:val="008E618D"/>
    <w:rsid w:val="00901343"/>
    <w:rsid w:val="00910814"/>
    <w:rsid w:val="00920D36"/>
    <w:rsid w:val="0093646A"/>
    <w:rsid w:val="00980558"/>
    <w:rsid w:val="00987DC8"/>
    <w:rsid w:val="00997BCD"/>
    <w:rsid w:val="009A1341"/>
    <w:rsid w:val="009A1729"/>
    <w:rsid w:val="009A1CD1"/>
    <w:rsid w:val="009B452F"/>
    <w:rsid w:val="009B48DF"/>
    <w:rsid w:val="009C15A7"/>
    <w:rsid w:val="009D5C14"/>
    <w:rsid w:val="009F5D4A"/>
    <w:rsid w:val="00A004D0"/>
    <w:rsid w:val="00A02338"/>
    <w:rsid w:val="00A118B4"/>
    <w:rsid w:val="00A1412F"/>
    <w:rsid w:val="00A210E9"/>
    <w:rsid w:val="00A22CF0"/>
    <w:rsid w:val="00A26733"/>
    <w:rsid w:val="00A420A2"/>
    <w:rsid w:val="00A42247"/>
    <w:rsid w:val="00A50EA7"/>
    <w:rsid w:val="00A70F43"/>
    <w:rsid w:val="00AA276B"/>
    <w:rsid w:val="00AA6F0D"/>
    <w:rsid w:val="00AB45F4"/>
    <w:rsid w:val="00AB4B38"/>
    <w:rsid w:val="00AB750C"/>
    <w:rsid w:val="00AD3D3A"/>
    <w:rsid w:val="00AE152A"/>
    <w:rsid w:val="00B127CA"/>
    <w:rsid w:val="00B4092C"/>
    <w:rsid w:val="00B55E2D"/>
    <w:rsid w:val="00B64A8C"/>
    <w:rsid w:val="00B6781E"/>
    <w:rsid w:val="00B901CB"/>
    <w:rsid w:val="00B931A9"/>
    <w:rsid w:val="00B94737"/>
    <w:rsid w:val="00BA1A44"/>
    <w:rsid w:val="00BA4318"/>
    <w:rsid w:val="00BA5946"/>
    <w:rsid w:val="00BC15BA"/>
    <w:rsid w:val="00BC2093"/>
    <w:rsid w:val="00BE23BF"/>
    <w:rsid w:val="00BE3B92"/>
    <w:rsid w:val="00BE45A7"/>
    <w:rsid w:val="00BF0F71"/>
    <w:rsid w:val="00C25F20"/>
    <w:rsid w:val="00C26260"/>
    <w:rsid w:val="00C3132E"/>
    <w:rsid w:val="00C3401B"/>
    <w:rsid w:val="00C37AC9"/>
    <w:rsid w:val="00C45F2C"/>
    <w:rsid w:val="00C4670E"/>
    <w:rsid w:val="00C46936"/>
    <w:rsid w:val="00C47DFE"/>
    <w:rsid w:val="00C60CCD"/>
    <w:rsid w:val="00C6195D"/>
    <w:rsid w:val="00C6358E"/>
    <w:rsid w:val="00C779EB"/>
    <w:rsid w:val="00C839DB"/>
    <w:rsid w:val="00C95643"/>
    <w:rsid w:val="00CB3CC1"/>
    <w:rsid w:val="00CC0C94"/>
    <w:rsid w:val="00CC3871"/>
    <w:rsid w:val="00CD157F"/>
    <w:rsid w:val="00CE73F1"/>
    <w:rsid w:val="00CF00BE"/>
    <w:rsid w:val="00CF3D90"/>
    <w:rsid w:val="00CF44FF"/>
    <w:rsid w:val="00D071B9"/>
    <w:rsid w:val="00D243DE"/>
    <w:rsid w:val="00D2550D"/>
    <w:rsid w:val="00D308AE"/>
    <w:rsid w:val="00D4529E"/>
    <w:rsid w:val="00D50AF2"/>
    <w:rsid w:val="00D622A7"/>
    <w:rsid w:val="00D71B08"/>
    <w:rsid w:val="00D84831"/>
    <w:rsid w:val="00D8567A"/>
    <w:rsid w:val="00D90B7C"/>
    <w:rsid w:val="00D966FB"/>
    <w:rsid w:val="00D96733"/>
    <w:rsid w:val="00DB5E44"/>
    <w:rsid w:val="00DC3334"/>
    <w:rsid w:val="00DC7C53"/>
    <w:rsid w:val="00DD3F6A"/>
    <w:rsid w:val="00DE1F25"/>
    <w:rsid w:val="00DE2824"/>
    <w:rsid w:val="00DF3941"/>
    <w:rsid w:val="00DF491C"/>
    <w:rsid w:val="00E02D52"/>
    <w:rsid w:val="00E03AD3"/>
    <w:rsid w:val="00E048CA"/>
    <w:rsid w:val="00E1670F"/>
    <w:rsid w:val="00E21F8F"/>
    <w:rsid w:val="00E243FF"/>
    <w:rsid w:val="00E63670"/>
    <w:rsid w:val="00E63F96"/>
    <w:rsid w:val="00E73DB3"/>
    <w:rsid w:val="00E773DF"/>
    <w:rsid w:val="00E81289"/>
    <w:rsid w:val="00E83657"/>
    <w:rsid w:val="00E862FF"/>
    <w:rsid w:val="00E9534E"/>
    <w:rsid w:val="00EA7D31"/>
    <w:rsid w:val="00EB59E0"/>
    <w:rsid w:val="00EC2589"/>
    <w:rsid w:val="00EC60E4"/>
    <w:rsid w:val="00EC65D5"/>
    <w:rsid w:val="00ED3120"/>
    <w:rsid w:val="00ED35C0"/>
    <w:rsid w:val="00ED4E8A"/>
    <w:rsid w:val="00F11A19"/>
    <w:rsid w:val="00F170D6"/>
    <w:rsid w:val="00F258E5"/>
    <w:rsid w:val="00F42E91"/>
    <w:rsid w:val="00F62DA4"/>
    <w:rsid w:val="00F63C15"/>
    <w:rsid w:val="00F81B13"/>
    <w:rsid w:val="00F93166"/>
    <w:rsid w:val="00F95742"/>
    <w:rsid w:val="00F958AA"/>
    <w:rsid w:val="00FA19F9"/>
    <w:rsid w:val="00FA6AD9"/>
    <w:rsid w:val="00FC2651"/>
    <w:rsid w:val="00FC42CB"/>
    <w:rsid w:val="00FC483C"/>
    <w:rsid w:val="00FE6956"/>
    <w:rsid w:val="00FF556E"/>
    <w:rsid w:val="0149DFC5"/>
    <w:rsid w:val="217CE5EF"/>
    <w:rsid w:val="2D9B621C"/>
    <w:rsid w:val="4296BDC5"/>
    <w:rsid w:val="626DB30C"/>
    <w:rsid w:val="6E0C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9CCC1AC"/>
  <w15:docId w15:val="{44C8420A-F446-4846-9151-17BF96EFA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83C"/>
  </w:style>
  <w:style w:type="paragraph" w:styleId="Footer">
    <w:name w:val="footer"/>
    <w:basedOn w:val="Normal"/>
    <w:link w:val="FooterChar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83C"/>
  </w:style>
  <w:style w:type="paragraph" w:styleId="BalloonText">
    <w:name w:val="Balloon Text"/>
    <w:basedOn w:val="Normal"/>
    <w:link w:val="BalloonTextChar"/>
    <w:uiPriority w:val="99"/>
    <w:semiHidden/>
    <w:unhideWhenUsed/>
    <w:rsid w:val="00FC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83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1A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1A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1A44"/>
    <w:rPr>
      <w:vertAlign w:val="superscript"/>
    </w:rPr>
  </w:style>
  <w:style w:type="table" w:styleId="TableGrid">
    <w:name w:val="Table Grid"/>
    <w:basedOn w:val="TableNormal"/>
    <w:uiPriority w:val="59"/>
    <w:rsid w:val="002C6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B0E71"/>
    <w:pPr>
      <w:ind w:left="720"/>
      <w:contextualSpacing/>
    </w:pPr>
  </w:style>
  <w:style w:type="paragraph" w:customStyle="1" w:styleId="Rub3">
    <w:name w:val="Rub3"/>
    <w:basedOn w:val="Normal"/>
    <w:next w:val="Normal"/>
    <w:rsid w:val="008E5FA5"/>
    <w:pPr>
      <w:tabs>
        <w:tab w:val="left" w:pos="709"/>
      </w:tabs>
      <w:spacing w:after="0" w:line="240" w:lineRule="auto"/>
      <w:jc w:val="both"/>
    </w:pPr>
    <w:rPr>
      <w:rFonts w:eastAsia="Times New Roman" w:cs="Times New Roman"/>
      <w:b/>
      <w:i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5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6894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5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2D993-22EC-4866-A046-FDAA2CDA7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411</Words>
  <Characters>2347</Characters>
  <Application>Microsoft Office Word</Application>
  <DocSecurity>4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 Svolta</dc:creator>
  <cp:keywords/>
  <cp:lastModifiedBy>Concetta Belmonte</cp:lastModifiedBy>
  <cp:revision>17</cp:revision>
  <dcterms:created xsi:type="dcterms:W3CDTF">2022-04-28T23:34:00Z</dcterms:created>
  <dcterms:modified xsi:type="dcterms:W3CDTF">2022-05-02T22:18:00Z</dcterms:modified>
</cp:coreProperties>
</file>